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66" w:rsidRDefault="00C51966" w:rsidP="005E4A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5154" cy="9001125"/>
            <wp:effectExtent l="0" t="0" r="0" b="0"/>
            <wp:docPr id="1" name="Рисунок 1" descr="D:\temp\1\готово\8\литерату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готово\8\литература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78" cy="90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3A" w:rsidRPr="005E4AC8" w:rsidRDefault="00A71C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1C3A" w:rsidRPr="005E4AC8" w:rsidRDefault="005E4AC8">
      <w:pPr>
        <w:rPr>
          <w:rFonts w:ascii="Times New Roman" w:hAnsi="Times New Roman" w:cs="Times New Roman"/>
          <w:b/>
          <w:sz w:val="24"/>
          <w:szCs w:val="24"/>
        </w:rPr>
      </w:pPr>
      <w:r w:rsidRPr="005E4A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1C3A" w:rsidRDefault="00A71C3A" w:rsidP="00A71C3A">
      <w:pPr>
        <w:pStyle w:val="Standard"/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в 8 классе составлена на основе Федерального компонента государственного стандарта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образования) по  литературе, , авторской программы Б.А.Ланина, Л.Ю.Устиновой ( 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-Граф», 2011) и учебника «Литература: 8 класс»: учебник для учащихся общеобразовательных учреждений: в 2 ч./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Л.Ю.Устинова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В.М.Шамчикова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проф. Б.А.Ланина. -М.: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»,  2011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Программа рассчитана на 2016/17 учебный год.</w:t>
      </w:r>
    </w:p>
    <w:p w:rsidR="00A71C3A" w:rsidRDefault="00A71C3A" w:rsidP="00A71C3A">
      <w:pPr>
        <w:shd w:val="clear" w:color="auto" w:fill="FFFFFF"/>
        <w:spacing w:before="29" w:after="29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C3A" w:rsidRPr="00075F31" w:rsidRDefault="00A71C3A" w:rsidP="00A71C3A">
      <w:pPr>
        <w:shd w:val="clear" w:color="auto" w:fill="FFFFFF"/>
        <w:spacing w:before="29" w:after="29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курса </w:t>
      </w:r>
    </w:p>
    <w:p w:rsidR="00A71C3A" w:rsidRPr="008923CF" w:rsidRDefault="00A71C3A" w:rsidP="00A71C3A">
      <w:pPr>
        <w:spacing w:before="274" w:after="0" w:line="240" w:lineRule="auto"/>
        <w:ind w:firstLine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7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A71C3A" w:rsidRPr="0024159A" w:rsidRDefault="00A71C3A" w:rsidP="00A71C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литературы 8 класса ученик должен знать</w:t>
      </w:r>
      <w:r w:rsidRPr="0024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C3A" w:rsidRPr="0024159A" w:rsidRDefault="00A71C3A" w:rsidP="00A71C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 xml:space="preserve">главных героев изучаемых произведений, основные сюжетные линии, проблематику, смысл </w:t>
      </w:r>
      <w:proofErr w:type="spellStart"/>
      <w:r w:rsidRPr="0024159A">
        <w:rPr>
          <w:rFonts w:ascii="Times New Roman" w:eastAsia="Times New Roman" w:hAnsi="Times New Roman" w:cs="Times New Roman"/>
          <w:sz w:val="24"/>
          <w:szCs w:val="24"/>
        </w:rPr>
        <w:t>назаавния</w:t>
      </w:r>
      <w:proofErr w:type="spellEnd"/>
      <w:r w:rsidRPr="002415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C3A" w:rsidRPr="0024159A" w:rsidRDefault="00A71C3A" w:rsidP="00A71C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71C3A" w:rsidRPr="0024159A" w:rsidRDefault="00A71C3A" w:rsidP="00A71C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A71C3A" w:rsidRPr="0024159A" w:rsidRDefault="00A71C3A" w:rsidP="00A71C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A71C3A" w:rsidRPr="0024159A" w:rsidRDefault="00A71C3A" w:rsidP="00A71C3A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159A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литературы ученик должен уметь в познавательной сфере: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произведения, истолковывать проблему и систему образов-персонажей, выделять изобразительно-выразительные средства языка работать с книгой;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рассматривать изученное произведение в связи с литературными направлениями эпохи, раскрывать их основные черты, определять принадлежность художественного произведения к одному из литературных родов и жанров;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сведения по истории и теории литературы при истолковании и оценке изученного произведения; </w:t>
      </w:r>
    </w:p>
    <w:p w:rsidR="00A71C3A" w:rsidRPr="0024159A" w:rsidRDefault="00A71C3A" w:rsidP="00A71C3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анализировать эпизод в связи с проблемой произведения, выражать свое отношение к прочитанному;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различать авторский замысел и особенности его воплощения</w:t>
      </w:r>
    </w:p>
    <w:p w:rsidR="00A71C3A" w:rsidRPr="0024159A" w:rsidRDefault="00A71C3A" w:rsidP="00A71C3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произведения: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работать с литературно-критическим материалом;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произведением; писать сочинения </w:t>
      </w:r>
      <w:proofErr w:type="spellStart"/>
      <w:r w:rsidRPr="0024159A">
        <w:rPr>
          <w:rFonts w:ascii="Times New Roman" w:eastAsia="Times New Roman" w:hAnsi="Times New Roman" w:cs="Times New Roman"/>
          <w:sz w:val="24"/>
          <w:szCs w:val="24"/>
        </w:rPr>
        <w:t>рзных</w:t>
      </w:r>
      <w:proofErr w:type="spellEnd"/>
      <w:r w:rsidRPr="0024159A">
        <w:rPr>
          <w:rFonts w:ascii="Times New Roman" w:eastAsia="Times New Roman" w:hAnsi="Times New Roman" w:cs="Times New Roman"/>
          <w:sz w:val="24"/>
          <w:szCs w:val="24"/>
        </w:rPr>
        <w:t xml:space="preserve"> жанров на литературные и свободные темы;</w:t>
      </w:r>
    </w:p>
    <w:p w:rsidR="00A71C3A" w:rsidRPr="0024159A" w:rsidRDefault="00A71C3A" w:rsidP="00A71C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A71C3A" w:rsidRPr="0024159A" w:rsidRDefault="00A71C3A" w:rsidP="00A71C3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59A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A71C3A" w:rsidRPr="0024159A" w:rsidRDefault="00A71C3A" w:rsidP="00A71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9A">
        <w:rPr>
          <w:rFonts w:ascii="Times New Roman" w:hAnsi="Times New Roman" w:cs="Times New Roman"/>
          <w:sz w:val="24"/>
          <w:szCs w:val="24"/>
        </w:rPr>
        <w:t>понимать образную природу литературы, роль изобразительно-выразительных средств; развивать художественный вкус.</w:t>
      </w:r>
    </w:p>
    <w:p w:rsidR="00A71C3A" w:rsidRPr="0024159A" w:rsidRDefault="00A71C3A" w:rsidP="00A71C3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4159A">
        <w:rPr>
          <w:rFonts w:ascii="Times New Roman" w:hAnsi="Times New Roman" w:cs="Times New Roman"/>
          <w:sz w:val="24"/>
          <w:szCs w:val="24"/>
        </w:rPr>
        <w:t xml:space="preserve"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</w:t>
      </w:r>
      <w:r w:rsidRPr="0024159A">
        <w:rPr>
          <w:rFonts w:ascii="Times New Roman" w:hAnsi="Times New Roman" w:cs="Times New Roman"/>
          <w:sz w:val="24"/>
          <w:szCs w:val="24"/>
        </w:rPr>
        <w:lastRenderedPageBreak/>
        <w:t>смысла и художественного своеобразия текста, предполагают свободное речевое высказывание школьников.</w:t>
      </w:r>
    </w:p>
    <w:p w:rsidR="00A71C3A" w:rsidRPr="00CD3053" w:rsidRDefault="00A71C3A" w:rsidP="00A71C3A">
      <w:pPr>
        <w:rPr>
          <w:sz w:val="24"/>
          <w:szCs w:val="24"/>
        </w:rPr>
      </w:pPr>
    </w:p>
    <w:p w:rsidR="00A71C3A" w:rsidRPr="00CD3053" w:rsidRDefault="00A71C3A" w:rsidP="00A71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CD3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053">
        <w:rPr>
          <w:rFonts w:ascii="Times New Roman" w:hAnsi="Times New Roman" w:cs="Times New Roman"/>
          <w:b/>
          <w:sz w:val="24"/>
          <w:szCs w:val="24"/>
        </w:rPr>
        <w:br/>
      </w:r>
      <w:r w:rsidRPr="00CD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053">
        <w:rPr>
          <w:rFonts w:ascii="Times New Roman" w:hAnsi="Times New Roman" w:cs="Times New Roman"/>
          <w:b/>
          <w:i/>
          <w:sz w:val="24"/>
          <w:szCs w:val="24"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5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читателями; определять актуальность произведений для читателей разных поколений и вступать в диалог с другими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прочитанному;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работать  с разными источниками информации и владеть </w:t>
      </w:r>
      <w:proofErr w:type="spellStart"/>
      <w:r w:rsidRPr="00CD3053">
        <w:rPr>
          <w:rFonts w:ascii="Times New Roman" w:hAnsi="Times New Roman" w:cs="Times New Roman"/>
          <w:sz w:val="24"/>
          <w:szCs w:val="24"/>
        </w:rPr>
        <w:t>основнымиспособами</w:t>
      </w:r>
      <w:proofErr w:type="spellEnd"/>
      <w:r w:rsidRPr="00CD3053">
        <w:rPr>
          <w:rFonts w:ascii="Times New Roman" w:hAnsi="Times New Roman" w:cs="Times New Roman"/>
          <w:sz w:val="24"/>
          <w:szCs w:val="24"/>
        </w:rPr>
        <w:t xml:space="preserve"> ее обработки и презентации.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5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выбирать путь анализа произведения, адекватный жанрово-родовой природе художественного текста;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A71C3A" w:rsidRPr="00CD3053" w:rsidRDefault="00A71C3A" w:rsidP="00A7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>• сопоставлять «чужие» тексты интерпретирующего характера, аргументировано оценивать их;</w:t>
      </w:r>
    </w:p>
    <w:p w:rsidR="00A71C3A" w:rsidRPr="00CD3053" w:rsidRDefault="00A71C3A" w:rsidP="00A71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A71C3A" w:rsidRPr="00CD3053" w:rsidRDefault="00A71C3A" w:rsidP="00A71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Сопоставлять произведения русской и мировой литературы, самостоятельно </w:t>
      </w:r>
      <w:proofErr w:type="gramStart"/>
      <w:r w:rsidRPr="00CD3053"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 w:rsidRPr="00CD3053">
        <w:rPr>
          <w:rFonts w:ascii="Times New Roman" w:hAnsi="Times New Roman" w:cs="Times New Roman"/>
          <w:sz w:val="24"/>
          <w:szCs w:val="24"/>
        </w:rPr>
        <w:t xml:space="preserve"> под руководством учителя) определяя линии сопоставления, выбирая аспект для сопоставительного анализа;</w:t>
      </w:r>
    </w:p>
    <w:p w:rsidR="00A71C3A" w:rsidRPr="00CD3053" w:rsidRDefault="00A71C3A" w:rsidP="00A71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053"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проект),  </w:t>
      </w:r>
      <w:proofErr w:type="spellStart"/>
      <w:r w:rsidRPr="00CD3053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CD3053">
        <w:rPr>
          <w:rFonts w:ascii="Times New Roman" w:hAnsi="Times New Roman" w:cs="Times New Roman"/>
          <w:sz w:val="24"/>
          <w:szCs w:val="24"/>
        </w:rPr>
        <w:t xml:space="preserve"> числе с использованием </w:t>
      </w:r>
      <w:proofErr w:type="spellStart"/>
      <w:r w:rsidRPr="00CD305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D3053">
        <w:rPr>
          <w:rFonts w:ascii="Times New Roman" w:hAnsi="Times New Roman" w:cs="Times New Roman"/>
          <w:sz w:val="24"/>
          <w:szCs w:val="24"/>
        </w:rPr>
        <w:t>.</w:t>
      </w:r>
    </w:p>
    <w:p w:rsidR="00A71C3A" w:rsidRDefault="00A71C3A" w:rsidP="00A71C3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3A" w:rsidRDefault="00A71C3A" w:rsidP="00A71C3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3A" w:rsidRDefault="00A71C3A" w:rsidP="00A71C3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3A" w:rsidRDefault="00A71C3A" w:rsidP="005E4AC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5E4AC8" w:rsidRDefault="005E4AC8" w:rsidP="00A71C3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71C3A" w:rsidRDefault="00A71C3A" w:rsidP="00A71C3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7791"/>
        <w:gridCol w:w="2302"/>
      </w:tblGrid>
      <w:tr w:rsidR="00A71C3A" w:rsidTr="00A71C3A">
        <w:trPr>
          <w:cantSplit/>
          <w:trHeight w:val="293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C3A" w:rsidRDefault="00A71C3A" w:rsidP="00A71C3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71C3A" w:rsidRDefault="00A71C3A" w:rsidP="00A71C3A">
            <w:pPr>
              <w:spacing w:after="0" w:line="240" w:lineRule="auto"/>
              <w:rPr>
                <w:kern w:val="3"/>
              </w:rPr>
            </w:pPr>
          </w:p>
        </w:tc>
        <w:tc>
          <w:tcPr>
            <w:tcW w:w="7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71C3A" w:rsidRDefault="00A71C3A" w:rsidP="00A71C3A">
            <w:pPr>
              <w:spacing w:after="0" w:line="240" w:lineRule="auto"/>
              <w:rPr>
                <w:kern w:val="3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в поисках героя.</w:t>
            </w:r>
          </w:p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Классицизм.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А.Буало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«Поэтическое искусство»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Ж.-Б. Мольер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«Мещанин во дворянстве»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М.В.Ломоносов.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«Ода на день восшествия...». «Теория трех штилей»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Д.И.Фонвизин.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 драматурга. Комедия как драматический жанр.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Сентиментализм и его традиции</w:t>
            </w:r>
          </w:p>
          <w:p w:rsidR="00A71C3A" w:rsidRDefault="00A71C3A" w:rsidP="00A71C3A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Н.М.Карамзин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«Бедная Лиза».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А.И.Куприн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«Гранатовый браслет»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A71C3A" w:rsidRDefault="00A71C3A" w:rsidP="00A71C3A">
            <w:pPr>
              <w:pStyle w:val="Standard"/>
              <w:spacing w:after="0"/>
              <w:jc w:val="both"/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Г.Р.Державин.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В.А. Жуковский.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К.Н.Батюшков.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C3A" w:rsidRDefault="00A71C3A" w:rsidP="00A71C3A">
            <w:pPr>
              <w:pStyle w:val="Standard"/>
              <w:spacing w:after="0"/>
              <w:jc w:val="both"/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Е.А. Боратынский.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А.С.Пушкин.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Стихотворения. «Капитанская дочка»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 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Стихотворения. «Мцыри»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Н.В.Гоголь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«Ревизор», «Шинель»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«Бедные люди»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С. Тургенев.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«Бирюк», «Певцы». «Ася»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Дом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мезонимом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», «Попрыгунья»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A71C3A" w:rsidRDefault="00A71C3A" w:rsidP="00A71C3A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«Золотая 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А.Пьецух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Прометейщина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23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t>8</w:t>
            </w: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8 классе</w:t>
            </w:r>
          </w:p>
        </w:tc>
        <w:tc>
          <w:tcPr>
            <w:tcW w:w="23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jc w:val="center"/>
            </w:pPr>
          </w:p>
        </w:tc>
      </w:tr>
      <w:tr w:rsidR="00A71C3A" w:rsidTr="00A71C3A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3A" w:rsidRDefault="00A71C3A" w:rsidP="00A71C3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3A" w:rsidRDefault="00A71C3A" w:rsidP="00A71C3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Произведения для чтения летом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3A" w:rsidRDefault="00A71C3A" w:rsidP="00A71C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AC8" w:rsidRDefault="005E4AC8" w:rsidP="005E4AC8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horzAnchor="page" w:tblpX="937" w:tblpY="540"/>
        <w:tblW w:w="10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5552"/>
        <w:gridCol w:w="992"/>
        <w:gridCol w:w="1139"/>
        <w:gridCol w:w="992"/>
        <w:gridCol w:w="1554"/>
      </w:tblGrid>
      <w:tr w:rsidR="005E4AC8" w:rsidTr="00AB45F9">
        <w:trPr>
          <w:cantSplit/>
          <w:trHeight w:val="293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E4AC8" w:rsidRDefault="005E4AC8" w:rsidP="00AB45F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8" w:rsidRDefault="005E4AC8" w:rsidP="00AB45F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/>
        </w:tc>
        <w:tc>
          <w:tcPr>
            <w:tcW w:w="5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/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/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в поисках героя.</w:t>
            </w:r>
          </w:p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Классицизм.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А.Буало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«Поэтическое искусство»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Ж.-Б. Мольер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«Мещанин во дворянстве»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«Мещанин во дворянстве» - комедия классицизма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М.В.Ломоносов.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«Ода на день восшествия...». «Теория трех штилей»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1309.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Д.И.Фонвизин.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 драматурга. Комедия как драматический жанр.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«Недоросль»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(сцены из комедии). Черты классицизма в пьесе.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создания комического. Речь героев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Сентиментализм и его традиции</w:t>
            </w:r>
          </w:p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Н.М.Карамзин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Черты сентиментализма в повести Н.М. Карамзина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«Бедная Лиза».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Поэтика сентиментальной повести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А.И.Куприн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«Гранатовый браслет»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пушкинской поры.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Предшественники и современники А.С.Пушкина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Г.Р.Державин.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Памятник». «Властителям и судиям».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тематики поэзии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Ключ»,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Снигирь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В.А. Жуковский.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творчество. Центральные темы и образы лирики В.А.Жуковского.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«Светлана».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К.Н.Батюшков.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</w:t>
            </w:r>
          </w:p>
          <w:p w:rsidR="005E4AC8" w:rsidRDefault="005E4AC8" w:rsidP="00AB45F9">
            <w:pPr>
              <w:pStyle w:val="Standard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Е.А. Боратынский.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А.С.Пушкин. Тема свободы в лирике А.С.Пушкина.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 Чаадаеву», «К морю», «Во глубине сибирских руд…», «Анчар»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любовной лирики поэта.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«К***», «На холмах Грузии…», «Я Вас любил»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Болдинская осень в лирике А.С.Пушкина.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«Бесы», «Осень»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«Пророк», «Поэт», «Поэту», «Эхо»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памятник себе воздвиг нерукотворный»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29.11.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тема в творчестве А.С.Пушкина. Повесть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«Капитанская 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характера и взглядов Петруши Гринева.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05.12.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и Швабрин. Проблемы чести, достоинства, нравственного поступка.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06.12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крепости. Образ Маши Мироновой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Пугачева в повести «Капитанская дочка». Тема русского бунта.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повести «Капитанская дочка». Роль эпиграфа.</w:t>
            </w:r>
          </w:p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классному сочинению по повести «Капитанская дочка»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Р/р Классное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  повести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 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судьба. Драматическая судьба поэта в современном ему  мире.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«Смерть поэта», «Кинжал», «Поэт», «Пророк»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26.12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Духовный мир лирического героя поэзии Лермонтова.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«Дума», «Нет, я не Байрон, я другой…», «Как часто пестрою толпою окружен…», «И скучно, и грустно…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.Лирическая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исповедь и элегия в творчестве поэта.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«Когда волнуется желтеющая нива…», «Молитва», «Из Гете»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27.12.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родины в лирике Лермонтова.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«Прощай, немытая Россия…», «Родина»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«Мцыри».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Гуманистический пафос поэмы. Герой-бунтарь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«Мцыри» как романтическая поэма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языка поэмы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Р/р Письменная работа по анализу лирических произведений М.Ю.Лермонтова.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Судьба писателя.</w:t>
            </w:r>
          </w:p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комедии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«Ревизор».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композиция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N в комедии «Ревизор»: смысл эпиграфа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портрет чиновников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Хлестакова. Хлестаковщина.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комедии, его идейно-композиционное 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создания комического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Р/р Подготовка к домашнему сочинению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комедии  Н.В.Гоголя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«Ревизор»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«маленького человека» в повести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«Шинель».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автора к своему герою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Фантастика в повести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«Бедные люди»».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«маленького человека»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Гоголя в произведении Достоевского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С. Тургенев.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судьба писателя. Мастерство Тургенева-рассказчика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«Записках охотника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Бирюк»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«Певцы»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несостоявшегося романа в повести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«Ася».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Романтические черты героини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пейзажа в повести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критика о повести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widowControl w:val="0"/>
              <w:tabs>
                <w:tab w:val="left" w:pos="0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И.С.Тургенев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«Стихотворения в прозе»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судьба.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Дом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мезонимом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«Попрыгунья»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Сопоставительный анализ образов героинь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«Золотая 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(отрывки)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А.Пьецух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Авторская ирония в  рассказе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Прометейщина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«Живи и помни»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5E4AC8" w:rsidRDefault="005E4AC8" w:rsidP="00AB45F9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«Божественная комедия» («Ад»).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и композиции.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У.Шекспир.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«Ромео и Джульетта»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У.Шекспир.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Сонеты.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 творчество - основные темы сонетов.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И.В.Гёте.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«Фауст»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(фрагменты). Герой в поисках смысла жизни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Фауст и Мефистофель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Дж.Р.Р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«Властелина колец»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поисках добра и справедливости.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У.Голдинг</w:t>
            </w:r>
            <w:proofErr w:type="spellEnd"/>
            <w:r>
              <w:rPr>
                <w:rFonts w:ascii="Times New Roman" w:hAnsi="Times New Roman"/>
              </w:rPr>
              <w:t>. Проблематика романа «Повелитель мух»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Символический образ «повелителя мух»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8 классе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8" w:rsidTr="00AB45F9">
        <w:trPr>
          <w:cantSplit/>
          <w:trHeight w:val="2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5E4AC8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C8" w:rsidRDefault="005E4AC8" w:rsidP="00AB45F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Произведения для чтения летом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C8" w:rsidRDefault="005E4AC8" w:rsidP="00AB45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C8" w:rsidRDefault="005E4AC8"/>
    <w:sectPr w:rsidR="005E4AC8" w:rsidSect="000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1CEB"/>
    <w:multiLevelType w:val="multilevel"/>
    <w:tmpl w:val="21B6BD9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4207359B"/>
    <w:multiLevelType w:val="hybridMultilevel"/>
    <w:tmpl w:val="97F878A8"/>
    <w:lvl w:ilvl="0" w:tplc="3454D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68B5"/>
    <w:multiLevelType w:val="multilevel"/>
    <w:tmpl w:val="640A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4EBC4FC7"/>
    <w:multiLevelType w:val="hybridMultilevel"/>
    <w:tmpl w:val="AE2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3A"/>
    <w:rsid w:val="000653E2"/>
    <w:rsid w:val="000B0934"/>
    <w:rsid w:val="0016093C"/>
    <w:rsid w:val="001E24AF"/>
    <w:rsid w:val="00512162"/>
    <w:rsid w:val="005E4AC8"/>
    <w:rsid w:val="006122A4"/>
    <w:rsid w:val="00775D22"/>
    <w:rsid w:val="007A0A4D"/>
    <w:rsid w:val="00880F29"/>
    <w:rsid w:val="0089560C"/>
    <w:rsid w:val="00A71C3A"/>
    <w:rsid w:val="00C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7421-A664-410B-8CA1-7754AF0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C3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1C3A"/>
  </w:style>
  <w:style w:type="paragraph" w:styleId="a5">
    <w:name w:val="List Paragraph"/>
    <w:basedOn w:val="a"/>
    <w:uiPriority w:val="34"/>
    <w:qFormat/>
    <w:rsid w:val="00A71C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0">
    <w:name w:val="Стиль10"/>
    <w:basedOn w:val="a"/>
    <w:qFormat/>
    <w:rsid w:val="00A71C3A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71C3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5E4A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3</cp:revision>
  <dcterms:created xsi:type="dcterms:W3CDTF">2017-01-20T17:19:00Z</dcterms:created>
  <dcterms:modified xsi:type="dcterms:W3CDTF">2017-01-31T15:02:00Z</dcterms:modified>
</cp:coreProperties>
</file>